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F65" w:rsidRPr="00DC5D88" w:rsidRDefault="003F7F65" w:rsidP="00D42AAE">
      <w:pPr>
        <w:pStyle w:val="NoSpacing"/>
        <w:rPr>
          <w:rFonts w:asciiTheme="minorBidi" w:hAnsiTheme="minorBidi"/>
          <w:b/>
          <w:i/>
          <w:sz w:val="28"/>
          <w:szCs w:val="28"/>
          <w:u w:val="single"/>
          <w:lang w:val="en-US"/>
        </w:rPr>
      </w:pPr>
    </w:p>
    <w:p w:rsidR="00495C4A" w:rsidRPr="00DC5D88" w:rsidRDefault="00495C4A" w:rsidP="00495C4A">
      <w:pPr>
        <w:bidi/>
        <w:jc w:val="center"/>
        <w:rPr>
          <w:rFonts w:asciiTheme="minorBidi" w:hAnsiTheme="minorBidi"/>
          <w:b/>
          <w:sz w:val="28"/>
          <w:szCs w:val="28"/>
          <w:u w:val="single"/>
          <w:rtl/>
        </w:rPr>
      </w:pPr>
      <w:r w:rsidRPr="00DC5D88">
        <w:rPr>
          <w:rFonts w:asciiTheme="minorBidi" w:hAnsiTheme="minorBidi" w:hint="cs"/>
          <w:b/>
          <w:sz w:val="28"/>
          <w:szCs w:val="28"/>
          <w:u w:val="single"/>
          <w:rtl/>
        </w:rPr>
        <w:t xml:space="preserve"> المجموعة تطلقها على هامش فعاليات المؤتمر العالمي للاتصالات في برشلونة</w:t>
      </w:r>
    </w:p>
    <w:p w:rsidR="00495C4A" w:rsidRDefault="00495C4A" w:rsidP="00495C4A">
      <w:pPr>
        <w:bidi/>
        <w:jc w:val="center"/>
        <w:rPr>
          <w:rFonts w:asciiTheme="minorBidi" w:hAnsiTheme="minorBidi"/>
          <w:bCs/>
          <w:sz w:val="36"/>
          <w:szCs w:val="36"/>
          <w:rtl/>
        </w:rPr>
      </w:pPr>
      <w:r w:rsidRPr="00495C4A">
        <w:rPr>
          <w:rFonts w:asciiTheme="minorBidi" w:hAnsiTheme="minorBidi" w:hint="cs"/>
          <w:bCs/>
          <w:sz w:val="36"/>
          <w:szCs w:val="36"/>
          <w:rtl/>
        </w:rPr>
        <w:t>" زين " تدشن النسخة التجريبية لمنصة  خدمات</w:t>
      </w:r>
      <w:proofErr w:type="spellStart"/>
      <w:r w:rsidRPr="00495C4A">
        <w:rPr>
          <w:rFonts w:asciiTheme="minorBidi" w:hAnsiTheme="minorBidi"/>
          <w:bCs/>
          <w:sz w:val="36"/>
          <w:szCs w:val="36"/>
        </w:rPr>
        <w:t>joyn</w:t>
      </w:r>
      <w:proofErr w:type="spellEnd"/>
      <w:r w:rsidRPr="00495C4A">
        <w:rPr>
          <w:rFonts w:asciiTheme="minorBidi" w:hAnsiTheme="minorBidi"/>
          <w:bCs/>
          <w:sz w:val="36"/>
          <w:szCs w:val="36"/>
        </w:rPr>
        <w:t xml:space="preserve">" </w:t>
      </w:r>
      <w:r w:rsidRPr="00495C4A">
        <w:rPr>
          <w:rFonts w:asciiTheme="minorBidi" w:hAnsiTheme="minorBidi"/>
          <w:bCs/>
          <w:sz w:val="36"/>
          <w:szCs w:val="36"/>
          <w:rtl/>
        </w:rPr>
        <w:t xml:space="preserve"> </w:t>
      </w:r>
      <w:r w:rsidRPr="00495C4A">
        <w:rPr>
          <w:rFonts w:asciiTheme="minorBidi" w:hAnsiTheme="minorBidi" w:hint="cs"/>
          <w:bCs/>
          <w:sz w:val="36"/>
          <w:szCs w:val="36"/>
          <w:rtl/>
        </w:rPr>
        <w:t>"</w:t>
      </w:r>
    </w:p>
    <w:p w:rsidR="00495C4A" w:rsidRPr="00495C4A" w:rsidRDefault="00495C4A" w:rsidP="00DC5D88">
      <w:pPr>
        <w:bidi/>
        <w:jc w:val="center"/>
        <w:rPr>
          <w:rFonts w:asciiTheme="minorBidi" w:hAnsiTheme="minorBidi"/>
          <w:bCs/>
          <w:sz w:val="36"/>
          <w:szCs w:val="36"/>
          <w:rtl/>
        </w:rPr>
      </w:pPr>
      <w:r>
        <w:rPr>
          <w:rFonts w:asciiTheme="minorBidi" w:hAnsiTheme="minorBidi" w:hint="cs"/>
          <w:bCs/>
          <w:sz w:val="36"/>
          <w:szCs w:val="36"/>
          <w:rtl/>
        </w:rPr>
        <w:t xml:space="preserve">وتثري شبكاتها بوسائل </w:t>
      </w:r>
      <w:r w:rsidR="00DC5D88">
        <w:rPr>
          <w:rFonts w:asciiTheme="minorBidi" w:hAnsiTheme="minorBidi" w:hint="cs"/>
          <w:bCs/>
          <w:sz w:val="36"/>
          <w:szCs w:val="36"/>
          <w:rtl/>
        </w:rPr>
        <w:t>اتصالات متطورة في الشرق الأ</w:t>
      </w:r>
      <w:r>
        <w:rPr>
          <w:rFonts w:asciiTheme="minorBidi" w:hAnsiTheme="minorBidi" w:hint="cs"/>
          <w:bCs/>
          <w:sz w:val="36"/>
          <w:szCs w:val="36"/>
          <w:rtl/>
        </w:rPr>
        <w:t>وسط</w:t>
      </w:r>
    </w:p>
    <w:p w:rsidR="00495C4A" w:rsidRDefault="00495C4A" w:rsidP="00495C4A">
      <w:pPr>
        <w:bidi/>
        <w:rPr>
          <w:rFonts w:asciiTheme="minorBidi" w:hAnsiTheme="minorBidi"/>
          <w:b/>
          <w:color w:val="0070C0"/>
          <w:sz w:val="28"/>
          <w:szCs w:val="28"/>
          <w:rtl/>
        </w:rPr>
      </w:pPr>
    </w:p>
    <w:p w:rsidR="0031672E" w:rsidRDefault="00495C4A" w:rsidP="00495C4A">
      <w:pPr>
        <w:bidi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 w:hint="cs"/>
          <w:b/>
          <w:sz w:val="28"/>
          <w:szCs w:val="28"/>
          <w:rtl/>
        </w:rPr>
        <w:t>سكوت جيجنهامير:</w:t>
      </w:r>
      <w:r w:rsidR="00A412B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0E663D">
        <w:rPr>
          <w:rFonts w:asciiTheme="minorBidi" w:hAnsiTheme="minorBidi" w:hint="cs"/>
          <w:b/>
          <w:sz w:val="28"/>
          <w:szCs w:val="28"/>
          <w:rtl/>
        </w:rPr>
        <w:t>إ</w:t>
      </w:r>
      <w:r w:rsidRPr="00495C4A">
        <w:rPr>
          <w:rFonts w:asciiTheme="minorBidi" w:hAnsiTheme="minorBidi" w:hint="cs"/>
          <w:b/>
          <w:sz w:val="28"/>
          <w:szCs w:val="28"/>
          <w:rtl/>
        </w:rPr>
        <w:t xml:space="preserve">طلاق منصة </w:t>
      </w:r>
      <w:proofErr w:type="spellStart"/>
      <w:r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Pr="00495C4A">
        <w:rPr>
          <w:rFonts w:asciiTheme="minorBidi" w:hAnsiTheme="minorBidi"/>
          <w:b/>
          <w:sz w:val="28"/>
          <w:szCs w:val="28"/>
        </w:rPr>
        <w:t xml:space="preserve">"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Pr="00495C4A">
        <w:rPr>
          <w:rFonts w:asciiTheme="minorBidi" w:hAnsiTheme="minorBidi" w:hint="cs"/>
          <w:b/>
          <w:sz w:val="28"/>
          <w:szCs w:val="28"/>
          <w:rtl/>
        </w:rPr>
        <w:t xml:space="preserve">" يتيح </w:t>
      </w:r>
      <w:r w:rsidR="000E663D">
        <w:rPr>
          <w:rFonts w:asciiTheme="minorBidi" w:hAnsiTheme="minorBidi" w:hint="cs"/>
          <w:b/>
          <w:sz w:val="28"/>
          <w:szCs w:val="28"/>
          <w:rtl/>
        </w:rPr>
        <w:t>ل</w:t>
      </w:r>
      <w:r w:rsidRPr="00495C4A">
        <w:rPr>
          <w:rFonts w:asciiTheme="minorBidi" w:hAnsiTheme="minorBidi" w:hint="cs"/>
          <w:b/>
          <w:sz w:val="28"/>
          <w:szCs w:val="28"/>
          <w:rtl/>
        </w:rPr>
        <w:t>قاعدة عملائنا خيارات اتصالات أوسع</w:t>
      </w:r>
    </w:p>
    <w:p w:rsidR="00495C4A" w:rsidRPr="00CF7308" w:rsidRDefault="00495C4A" w:rsidP="00CF7308">
      <w:pPr>
        <w:pStyle w:val="ListParagraph"/>
        <w:numPr>
          <w:ilvl w:val="0"/>
          <w:numId w:val="3"/>
        </w:numPr>
        <w:bidi/>
        <w:rPr>
          <w:rFonts w:asciiTheme="minorBidi" w:hAnsiTheme="minorBidi"/>
          <w:b/>
          <w:sz w:val="28"/>
          <w:szCs w:val="28"/>
        </w:rPr>
      </w:pPr>
      <w:r w:rsidRPr="00CF7308">
        <w:rPr>
          <w:rFonts w:asciiTheme="minorBidi" w:hAnsiTheme="minorBidi" w:hint="cs"/>
          <w:b/>
          <w:sz w:val="28"/>
          <w:szCs w:val="28"/>
          <w:rtl/>
        </w:rPr>
        <w:t xml:space="preserve">شبكة الكويت </w:t>
      </w:r>
      <w:r w:rsidR="00D85C21">
        <w:rPr>
          <w:rFonts w:asciiTheme="minorBidi" w:hAnsiTheme="minorBidi" w:hint="cs"/>
          <w:b/>
          <w:sz w:val="28"/>
          <w:szCs w:val="28"/>
          <w:rtl/>
        </w:rPr>
        <w:t>الاولى في المنطقة ا</w:t>
      </w:r>
      <w:r w:rsidR="00CF7308" w:rsidRPr="00CF7308">
        <w:rPr>
          <w:rFonts w:asciiTheme="minorBidi" w:hAnsiTheme="minorBidi" w:hint="cs"/>
          <w:b/>
          <w:sz w:val="28"/>
          <w:szCs w:val="28"/>
          <w:rtl/>
        </w:rPr>
        <w:t>لتي ستشهد تطبيق مبادرة</w:t>
      </w:r>
      <w:proofErr w:type="spellStart"/>
      <w:r w:rsidR="00CF7308" w:rsidRPr="00CF7308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CF7308" w:rsidRPr="00CF7308">
        <w:rPr>
          <w:rFonts w:asciiTheme="minorBidi" w:hAnsiTheme="minorBidi"/>
          <w:b/>
          <w:sz w:val="28"/>
          <w:szCs w:val="28"/>
        </w:rPr>
        <w:t xml:space="preserve">" </w:t>
      </w:r>
      <w:r w:rsidR="00CF7308" w:rsidRPr="00CF7308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CF7308" w:rsidRPr="00CF7308">
        <w:rPr>
          <w:rFonts w:asciiTheme="minorBidi" w:hAnsiTheme="minorBidi" w:hint="cs"/>
          <w:b/>
          <w:sz w:val="28"/>
          <w:szCs w:val="28"/>
          <w:rtl/>
        </w:rPr>
        <w:t>"</w:t>
      </w:r>
    </w:p>
    <w:p w:rsidR="00495C4A" w:rsidRDefault="00495C4A" w:rsidP="00495C4A">
      <w:pPr>
        <w:bidi/>
        <w:rPr>
          <w:rFonts w:asciiTheme="minorBidi" w:hAnsiTheme="minorBidi"/>
          <w:b/>
          <w:u w:val="single"/>
          <w:rtl/>
        </w:rPr>
      </w:pPr>
    </w:p>
    <w:p w:rsidR="0031672E" w:rsidRPr="00495C4A" w:rsidRDefault="00495C4A" w:rsidP="00495C4A">
      <w:pPr>
        <w:bidi/>
        <w:rPr>
          <w:rFonts w:asciiTheme="minorBidi" w:hAnsiTheme="minorBidi"/>
          <w:b/>
          <w:u w:val="single"/>
        </w:rPr>
      </w:pPr>
      <w:r>
        <w:rPr>
          <w:rFonts w:asciiTheme="minorBidi" w:hAnsiTheme="minorBidi"/>
          <w:b/>
          <w:u w:val="single"/>
          <w:rtl/>
        </w:rPr>
        <w:t>الكويت</w:t>
      </w:r>
      <w:r>
        <w:rPr>
          <w:rFonts w:asciiTheme="minorBidi" w:hAnsiTheme="minorBidi" w:hint="cs"/>
          <w:b/>
          <w:u w:val="single"/>
          <w:rtl/>
        </w:rPr>
        <w:t xml:space="preserve"> 4</w:t>
      </w:r>
      <w:r w:rsidR="000E663D">
        <w:rPr>
          <w:rFonts w:asciiTheme="minorBidi" w:hAnsiTheme="minorBidi" w:hint="cs"/>
          <w:b/>
          <w:u w:val="single"/>
          <w:rtl/>
        </w:rPr>
        <w:t xml:space="preserve">  </w:t>
      </w:r>
      <w:r>
        <w:rPr>
          <w:rFonts w:asciiTheme="minorBidi" w:hAnsiTheme="minorBidi" w:hint="cs"/>
          <w:b/>
          <w:u w:val="single"/>
          <w:rtl/>
        </w:rPr>
        <w:t>مارس</w:t>
      </w:r>
      <w:r w:rsidR="000E663D">
        <w:rPr>
          <w:rFonts w:asciiTheme="minorBidi" w:hAnsiTheme="minorBidi" w:hint="cs"/>
          <w:b/>
          <w:u w:val="single"/>
          <w:rtl/>
        </w:rPr>
        <w:t xml:space="preserve"> </w:t>
      </w:r>
      <w:r w:rsidR="0031672E" w:rsidRPr="00495C4A">
        <w:rPr>
          <w:rFonts w:asciiTheme="minorBidi" w:hAnsiTheme="minorBidi"/>
          <w:b/>
          <w:u w:val="single"/>
          <w:rtl/>
        </w:rPr>
        <w:t>2013</w:t>
      </w:r>
    </w:p>
    <w:p w:rsidR="007F1814" w:rsidRPr="00495C4A" w:rsidRDefault="00C71244" w:rsidP="002E4D87">
      <w:pPr>
        <w:bidi/>
        <w:jc w:val="both"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 xml:space="preserve">أعلنت </w:t>
      </w:r>
      <w:r w:rsidR="007F1814" w:rsidRPr="00495C4A">
        <w:rPr>
          <w:rFonts w:asciiTheme="minorBidi" w:hAnsiTheme="minorBidi"/>
          <w:b/>
          <w:sz w:val="28"/>
          <w:szCs w:val="28"/>
          <w:rtl/>
        </w:rPr>
        <w:t>مجموعة زين</w:t>
      </w:r>
      <w:r w:rsidR="007F1814" w:rsidRPr="00495C4A">
        <w:rPr>
          <w:rFonts w:asciiTheme="minorBidi" w:hAnsiTheme="minorBidi"/>
          <w:b/>
          <w:sz w:val="28"/>
          <w:szCs w:val="28"/>
          <w:rtl/>
          <w:lang w:bidi="ar-KW"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أنها </w:t>
      </w:r>
      <w:r w:rsidR="00C54CDD" w:rsidRPr="00495C4A">
        <w:rPr>
          <w:rFonts w:asciiTheme="minorBidi" w:hAnsiTheme="minorBidi"/>
          <w:b/>
          <w:sz w:val="28"/>
          <w:szCs w:val="28"/>
          <w:rtl/>
        </w:rPr>
        <w:t>ست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دشن </w:t>
      </w:r>
      <w:r w:rsidR="007F1814" w:rsidRPr="00495C4A">
        <w:rPr>
          <w:rFonts w:asciiTheme="minorBidi" w:hAnsiTheme="minorBidi"/>
          <w:b/>
          <w:sz w:val="28"/>
          <w:szCs w:val="28"/>
          <w:rtl/>
        </w:rPr>
        <w:t>ال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نسخة </w:t>
      </w:r>
      <w:r w:rsidR="007F1814" w:rsidRPr="00495C4A">
        <w:rPr>
          <w:rFonts w:asciiTheme="minorBidi" w:hAnsiTheme="minorBidi"/>
          <w:b/>
          <w:sz w:val="28"/>
          <w:szCs w:val="28"/>
          <w:rtl/>
        </w:rPr>
        <w:t>ال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تجريبية </w:t>
      </w:r>
      <w:r w:rsidR="007F1814" w:rsidRPr="00495C4A">
        <w:rPr>
          <w:rFonts w:asciiTheme="minorBidi" w:hAnsiTheme="minorBidi"/>
          <w:b/>
          <w:sz w:val="28"/>
          <w:szCs w:val="28"/>
          <w:rtl/>
        </w:rPr>
        <w:t>لـ</w:t>
      </w:r>
      <w:r w:rsidRPr="00495C4A">
        <w:rPr>
          <w:rFonts w:asciiTheme="minorBidi" w:hAnsiTheme="minorBidi"/>
          <w:b/>
          <w:sz w:val="28"/>
          <w:szCs w:val="28"/>
          <w:rtl/>
        </w:rPr>
        <w:t>"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خدمات الاتصالات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7F1814" w:rsidRPr="00495C4A">
        <w:rPr>
          <w:rFonts w:asciiTheme="minorBidi" w:hAnsiTheme="minorBidi"/>
          <w:b/>
          <w:sz w:val="28"/>
          <w:szCs w:val="28"/>
          <w:rtl/>
        </w:rPr>
        <w:t>الثرية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" 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 (RCS)</w:t>
      </w:r>
      <w:r w:rsidR="007F1814" w:rsidRPr="00495C4A">
        <w:rPr>
          <w:rFonts w:asciiTheme="minorBidi" w:hAnsiTheme="minorBidi"/>
          <w:b/>
          <w:sz w:val="28"/>
          <w:szCs w:val="28"/>
          <w:rtl/>
        </w:rPr>
        <w:t>على شبكة شركتها التابعة في زين الكويت،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وذلك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في إطار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مبادرة 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 </w:t>
      </w:r>
      <w:r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Pr="00495C4A">
        <w:rPr>
          <w:rFonts w:asciiTheme="minorBidi" w:hAnsiTheme="minorBidi"/>
          <w:b/>
          <w:sz w:val="28"/>
          <w:szCs w:val="28"/>
        </w:rPr>
        <w:t>"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التي أطلقتها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وترعاها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رابطة</w:t>
      </w:r>
      <w:r w:rsidR="00A412BE" w:rsidRPr="00495C4A">
        <w:rPr>
          <w:rFonts w:asciiTheme="minorBidi" w:hAnsiTheme="minorBidi"/>
          <w:b/>
          <w:sz w:val="28"/>
          <w:szCs w:val="28"/>
          <w:rtl/>
          <w:lang w:bidi="ar-KW"/>
        </w:rPr>
        <w:t xml:space="preserve"> </w:t>
      </w:r>
      <w:r w:rsidR="00AD7FF9" w:rsidRPr="00495C4A">
        <w:rPr>
          <w:rFonts w:asciiTheme="minorBidi" w:hAnsiTheme="minorBidi"/>
          <w:b/>
          <w:sz w:val="28"/>
          <w:szCs w:val="28"/>
          <w:rtl/>
          <w:lang w:bidi="ar-KW"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</w:rPr>
        <w:t>GSM</w:t>
      </w:r>
      <w:r w:rsidR="00AD7FF9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2F2004" w:rsidRPr="00495C4A">
        <w:rPr>
          <w:rFonts w:asciiTheme="minorBidi" w:hAnsiTheme="minorBidi"/>
          <w:b/>
          <w:sz w:val="28"/>
          <w:szCs w:val="28"/>
          <w:rtl/>
        </w:rPr>
        <w:t>العالمية</w:t>
      </w:r>
      <w:r w:rsidR="007F1814" w:rsidRPr="00495C4A">
        <w:rPr>
          <w:rFonts w:asciiTheme="minorBidi" w:hAnsiTheme="minorBidi"/>
          <w:b/>
          <w:sz w:val="28"/>
          <w:szCs w:val="28"/>
          <w:rtl/>
        </w:rPr>
        <w:t>.</w:t>
      </w:r>
    </w:p>
    <w:p w:rsidR="007F1814" w:rsidRPr="00495C4A" w:rsidRDefault="007F1814" w:rsidP="00495C4A">
      <w:pPr>
        <w:bidi/>
        <w:jc w:val="both"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>وأوضحت المجموعة في بيان صحافي أن الكويت هي الخطوة الأولى لإطلاق هذه المبادرة، على ان تتبعها بقية شبكات المجموعة في المنطقة، مبينة ان م</w:t>
      </w:r>
      <w:r w:rsidR="00C71244" w:rsidRPr="00495C4A">
        <w:rPr>
          <w:rFonts w:asciiTheme="minorBidi" w:hAnsiTheme="minorBidi"/>
          <w:b/>
          <w:sz w:val="28"/>
          <w:szCs w:val="28"/>
          <w:rtl/>
        </w:rPr>
        <w:t>بادرة</w:t>
      </w:r>
      <w:r w:rsidR="00C71244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="00C71244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C71244" w:rsidRPr="00495C4A">
        <w:rPr>
          <w:rFonts w:asciiTheme="minorBidi" w:hAnsiTheme="minorBidi"/>
          <w:b/>
          <w:sz w:val="28"/>
          <w:szCs w:val="28"/>
        </w:rPr>
        <w:t xml:space="preserve">" </w:t>
      </w:r>
      <w:r w:rsidR="00C54CDD" w:rsidRPr="00495C4A">
        <w:rPr>
          <w:rFonts w:asciiTheme="minorBidi" w:hAnsiTheme="minorBidi"/>
          <w:b/>
          <w:sz w:val="28"/>
          <w:szCs w:val="28"/>
          <w:rtl/>
        </w:rPr>
        <w:t xml:space="preserve">-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والتي تجسد علاقة المجموعة مع شركة فوادفون </w:t>
      </w:r>
      <w:r w:rsidR="00C54CDD" w:rsidRPr="00495C4A">
        <w:rPr>
          <w:rFonts w:asciiTheme="minorBidi" w:hAnsiTheme="minorBidi"/>
          <w:b/>
          <w:sz w:val="28"/>
          <w:szCs w:val="28"/>
          <w:rtl/>
        </w:rPr>
        <w:t>التي تربطها معه</w:t>
      </w:r>
      <w:r w:rsidR="002E4D87" w:rsidRPr="00495C4A">
        <w:rPr>
          <w:rFonts w:asciiTheme="minorBidi" w:hAnsiTheme="minorBidi"/>
          <w:b/>
          <w:sz w:val="28"/>
          <w:szCs w:val="28"/>
          <w:rtl/>
        </w:rPr>
        <w:t>ا</w:t>
      </w:r>
      <w:r w:rsidR="00C54CDD" w:rsidRPr="00495C4A">
        <w:rPr>
          <w:rFonts w:asciiTheme="minorBidi" w:hAnsiTheme="minorBidi"/>
          <w:b/>
          <w:sz w:val="28"/>
          <w:szCs w:val="28"/>
          <w:rtl/>
        </w:rPr>
        <w:t xml:space="preserve"> شراكة تسويقية</w:t>
      </w:r>
      <w:r w:rsidR="000E663D">
        <w:rPr>
          <w:rFonts w:asciiTheme="minorBidi" w:hAnsiTheme="minorBidi" w:hint="cs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هي مبادرة عالمية </w:t>
      </w:r>
      <w:r w:rsidR="00C71244" w:rsidRPr="00495C4A">
        <w:rPr>
          <w:rFonts w:asciiTheme="minorBidi" w:hAnsiTheme="minorBidi"/>
          <w:b/>
          <w:sz w:val="28"/>
          <w:szCs w:val="28"/>
          <w:rtl/>
        </w:rPr>
        <w:t xml:space="preserve">تهدف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لنشر </w:t>
      </w:r>
      <w:r w:rsidR="00C71244" w:rsidRPr="00495C4A">
        <w:rPr>
          <w:rFonts w:asciiTheme="minorBidi" w:hAnsiTheme="minorBidi"/>
          <w:b/>
          <w:sz w:val="28"/>
          <w:szCs w:val="28"/>
          <w:rtl/>
        </w:rPr>
        <w:t>روح ال</w:t>
      </w:r>
      <w:r w:rsidR="00495C4A">
        <w:rPr>
          <w:rFonts w:asciiTheme="minorBidi" w:hAnsiTheme="minorBidi" w:hint="cs"/>
          <w:b/>
          <w:sz w:val="28"/>
          <w:szCs w:val="28"/>
          <w:rtl/>
        </w:rPr>
        <w:t xml:space="preserve">تواصل الاجتماعي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بين </w:t>
      </w:r>
      <w:r w:rsidR="00C71244" w:rsidRPr="00495C4A">
        <w:rPr>
          <w:rFonts w:asciiTheme="minorBidi" w:hAnsiTheme="minorBidi"/>
          <w:b/>
          <w:sz w:val="28"/>
          <w:szCs w:val="28"/>
          <w:rtl/>
        </w:rPr>
        <w:t>شركات الاتصالات المتنقلة</w:t>
      </w:r>
      <w:r w:rsidRPr="00495C4A">
        <w:rPr>
          <w:rFonts w:asciiTheme="minorBidi" w:hAnsiTheme="minorBidi"/>
          <w:b/>
          <w:sz w:val="28"/>
          <w:szCs w:val="28"/>
          <w:rtl/>
        </w:rPr>
        <w:t>.</w:t>
      </w:r>
    </w:p>
    <w:p w:rsidR="002E4D87" w:rsidRPr="00495C4A" w:rsidRDefault="00C54CDD" w:rsidP="002E4D87">
      <w:pPr>
        <w:bidi/>
        <w:jc w:val="both"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>وكشفت المجموعة أن بإطلاقها هذه المبادرة تكون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أول مشغل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اتصالات </w:t>
      </w:r>
      <w:r w:rsidR="00C71244" w:rsidRPr="00495C4A">
        <w:rPr>
          <w:rFonts w:asciiTheme="minorBidi" w:hAnsiTheme="minorBidi"/>
          <w:b/>
          <w:sz w:val="28"/>
          <w:szCs w:val="28"/>
          <w:rtl/>
        </w:rPr>
        <w:t xml:space="preserve">على  مستوى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منطقة </w:t>
      </w:r>
      <w:r w:rsidR="00C71244" w:rsidRPr="00495C4A">
        <w:rPr>
          <w:rFonts w:asciiTheme="minorBidi" w:hAnsiTheme="minorBidi"/>
          <w:b/>
          <w:sz w:val="28"/>
          <w:szCs w:val="28"/>
          <w:rtl/>
        </w:rPr>
        <w:t>الشرق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الأوسط</w:t>
      </w:r>
      <w:r w:rsidR="00C71244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يقوم بتنفيذ </w:t>
      </w:r>
      <w:r w:rsidR="00C71244" w:rsidRPr="00495C4A">
        <w:rPr>
          <w:rFonts w:asciiTheme="minorBidi" w:hAnsiTheme="minorBidi"/>
          <w:b/>
          <w:sz w:val="28"/>
          <w:szCs w:val="28"/>
          <w:rtl/>
        </w:rPr>
        <w:t>مبادرة</w:t>
      </w:r>
      <w:r w:rsidR="000E663D">
        <w:rPr>
          <w:rFonts w:asciiTheme="minorBidi" w:hAnsiTheme="minorBidi" w:hint="cs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="0031672E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31672E" w:rsidRPr="00495C4A">
        <w:rPr>
          <w:rFonts w:asciiTheme="minorBidi" w:hAnsiTheme="minorBidi"/>
          <w:b/>
          <w:sz w:val="28"/>
          <w:szCs w:val="28"/>
        </w:rPr>
        <w:t>"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، </w:t>
      </w:r>
      <w:r w:rsidR="002E4D87" w:rsidRPr="00495C4A">
        <w:rPr>
          <w:rFonts w:asciiTheme="minorBidi" w:hAnsiTheme="minorBidi"/>
          <w:b/>
          <w:sz w:val="28"/>
          <w:szCs w:val="28"/>
          <w:rtl/>
        </w:rPr>
        <w:t>حيث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أنها تبرز</w:t>
      </w:r>
      <w:r w:rsidR="003147AA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تقدما كبيرا </w:t>
      </w:r>
      <w:r w:rsidRPr="00495C4A">
        <w:rPr>
          <w:rFonts w:asciiTheme="minorBidi" w:hAnsiTheme="minorBidi"/>
          <w:b/>
          <w:sz w:val="28"/>
          <w:szCs w:val="28"/>
          <w:rtl/>
        </w:rPr>
        <w:t>ل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مجتمع </w:t>
      </w:r>
      <w:r w:rsidRPr="00495C4A">
        <w:rPr>
          <w:rFonts w:asciiTheme="minorBidi" w:hAnsiTheme="minorBidi"/>
          <w:b/>
          <w:sz w:val="28"/>
          <w:szCs w:val="28"/>
          <w:rtl/>
        </w:rPr>
        <w:t>الشركات المشغلة ل</w:t>
      </w:r>
      <w:r w:rsidR="003147AA" w:rsidRPr="00495C4A">
        <w:rPr>
          <w:rFonts w:asciiTheme="minorBidi" w:hAnsiTheme="minorBidi"/>
          <w:b/>
          <w:sz w:val="28"/>
          <w:szCs w:val="28"/>
          <w:rtl/>
        </w:rPr>
        <w:t>شبكات الاتصالات المتنقلة في سبيل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147AA" w:rsidRPr="00495C4A">
        <w:rPr>
          <w:rFonts w:asciiTheme="minorBidi" w:hAnsiTheme="minorBidi"/>
          <w:b/>
          <w:sz w:val="28"/>
          <w:szCs w:val="28"/>
          <w:rtl/>
        </w:rPr>
        <w:t>التنافس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بفعالية مع 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>ال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خدمات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 xml:space="preserve"> المشابهة التي </w:t>
      </w:r>
      <w:r w:rsidRPr="00495C4A">
        <w:rPr>
          <w:rFonts w:asciiTheme="minorBidi" w:hAnsiTheme="minorBidi"/>
          <w:b/>
          <w:sz w:val="28"/>
          <w:szCs w:val="28"/>
          <w:rtl/>
        </w:rPr>
        <w:t>تقدمها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Pr="00495C4A">
        <w:rPr>
          <w:rFonts w:asciiTheme="minorBidi" w:hAnsiTheme="minorBidi"/>
          <w:b/>
          <w:sz w:val="28"/>
          <w:szCs w:val="28"/>
          <w:rtl/>
        </w:rPr>
        <w:t>الشركات المزودة ل</w:t>
      </w:r>
      <w:r w:rsidR="002E4D87" w:rsidRPr="00495C4A">
        <w:rPr>
          <w:rFonts w:asciiTheme="minorBidi" w:hAnsiTheme="minorBidi"/>
          <w:b/>
          <w:sz w:val="28"/>
          <w:szCs w:val="28"/>
          <w:rtl/>
        </w:rPr>
        <w:t>ل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>محتوى عبر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الإنترنت (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 xml:space="preserve">أمثال: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سكايب، 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 xml:space="preserve">و 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 </w:t>
      </w:r>
      <w:r w:rsidR="000E663D">
        <w:rPr>
          <w:rFonts w:asciiTheme="minorBidi" w:hAnsiTheme="minorBidi" w:hint="cs"/>
          <w:b/>
          <w:sz w:val="28"/>
          <w:szCs w:val="28"/>
        </w:rPr>
        <w:t xml:space="preserve"> </w:t>
      </w:r>
      <w:proofErr w:type="spellStart"/>
      <w:r w:rsidR="0031672E" w:rsidRPr="00495C4A">
        <w:rPr>
          <w:rFonts w:asciiTheme="minorBidi" w:hAnsiTheme="minorBidi"/>
          <w:b/>
          <w:sz w:val="28"/>
          <w:szCs w:val="28"/>
        </w:rPr>
        <w:t>WhatsApp</w:t>
      </w:r>
      <w:proofErr w:type="spellEnd"/>
      <w:r w:rsidR="00065299" w:rsidRPr="00495C4A">
        <w:rPr>
          <w:rFonts w:asciiTheme="minorBidi" w:hAnsiTheme="minorBidi"/>
          <w:b/>
          <w:sz w:val="28"/>
          <w:szCs w:val="28"/>
          <w:rtl/>
        </w:rPr>
        <w:t>و</w:t>
      </w:r>
      <w:proofErr w:type="spellStart"/>
      <w:r w:rsidR="0031672E" w:rsidRPr="00495C4A">
        <w:rPr>
          <w:rFonts w:asciiTheme="minorBidi" w:hAnsiTheme="minorBidi"/>
          <w:b/>
          <w:sz w:val="28"/>
          <w:szCs w:val="28"/>
        </w:rPr>
        <w:t>Viber</w:t>
      </w:r>
      <w:proofErr w:type="spellEnd"/>
      <w:r w:rsidR="002E4D87" w:rsidRPr="00495C4A">
        <w:rPr>
          <w:rFonts w:asciiTheme="minorBidi" w:hAnsiTheme="minorBidi"/>
          <w:b/>
          <w:sz w:val="28"/>
          <w:szCs w:val="28"/>
          <w:rtl/>
        </w:rPr>
        <w:t xml:space="preserve">، .... 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 xml:space="preserve">). </w:t>
      </w:r>
    </w:p>
    <w:p w:rsidR="002E4D87" w:rsidRPr="00495C4A" w:rsidRDefault="002E4D87" w:rsidP="002E4D87">
      <w:pPr>
        <w:bidi/>
        <w:jc w:val="both"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 xml:space="preserve">وكشفت زين التي تنشر شبكاتها في ثمان دول في منطقة الشرق الأوسط وشمال أفريقيا أن 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 xml:space="preserve">خدمات </w:t>
      </w:r>
      <w:r w:rsidR="000E663D">
        <w:rPr>
          <w:rFonts w:asciiTheme="minorBidi" w:hAnsiTheme="minorBidi" w:hint="cs"/>
          <w:b/>
          <w:sz w:val="28"/>
          <w:szCs w:val="28"/>
          <w:rtl/>
        </w:rPr>
        <w:t xml:space="preserve"> </w:t>
      </w:r>
      <w:r w:rsidR="00065299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="00065299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31672E" w:rsidRPr="00495C4A">
        <w:rPr>
          <w:rFonts w:asciiTheme="minorBidi" w:hAnsiTheme="minorBidi"/>
          <w:b/>
          <w:sz w:val="28"/>
          <w:szCs w:val="28"/>
        </w:rPr>
        <w:t>"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Pr="00495C4A">
        <w:rPr>
          <w:rFonts w:asciiTheme="minorBidi" w:hAnsiTheme="minorBidi"/>
          <w:b/>
          <w:sz w:val="28"/>
          <w:szCs w:val="28"/>
          <w:rtl/>
        </w:rPr>
        <w:t>تشمل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إثراء الرسائل أو المكالمات الصوتية عن طريق تبادل الصور أو</w:t>
      </w:r>
      <w:r w:rsidR="00065299" w:rsidRPr="00495C4A">
        <w:rPr>
          <w:rFonts w:asciiTheme="minorBidi" w:hAnsiTheme="minorBidi"/>
          <w:b/>
          <w:sz w:val="28"/>
          <w:szCs w:val="28"/>
          <w:rtl/>
        </w:rPr>
        <w:t xml:space="preserve"> مقاطع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الفيديو </w:t>
      </w:r>
      <w:r w:rsidR="000E663D">
        <w:rPr>
          <w:rFonts w:asciiTheme="minorBidi" w:hAnsiTheme="minorBidi"/>
          <w:b/>
          <w:sz w:val="28"/>
          <w:szCs w:val="28"/>
          <w:rtl/>
        </w:rPr>
        <w:t>بطريقة خاصة وآمنة</w:t>
      </w:r>
      <w:r w:rsidR="00A94E1D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A94E1D" w:rsidRPr="00495C4A">
        <w:rPr>
          <w:rFonts w:asciiTheme="minorBidi" w:hAnsiTheme="minorBidi"/>
          <w:b/>
          <w:sz w:val="28"/>
          <w:szCs w:val="28"/>
          <w:rtl/>
        </w:rPr>
        <w:t>أثناء إجراء المكالمات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،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وذلك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مع أي عضو من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الأعضاء المسجلين في قائمة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جهات اتصال </w:t>
      </w:r>
      <w:r w:rsidR="0031672E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="0031672E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31672E" w:rsidRPr="00495C4A">
        <w:rPr>
          <w:rFonts w:asciiTheme="minorBidi" w:hAnsiTheme="minorBidi"/>
          <w:b/>
          <w:sz w:val="28"/>
          <w:szCs w:val="28"/>
        </w:rPr>
        <w:t>"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بغض النظر عن شبكة المستخدم أو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نوع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جهاز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هاتفه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 بالإضافة إلى ذلك تقدم دردشة.</w:t>
      </w:r>
    </w:p>
    <w:p w:rsidR="0031672E" w:rsidRPr="00495C4A" w:rsidRDefault="002E4D87" w:rsidP="002E4D87">
      <w:pPr>
        <w:bidi/>
        <w:jc w:val="both"/>
        <w:rPr>
          <w:rFonts w:asciiTheme="minorBidi" w:hAnsiTheme="minorBidi"/>
          <w:b/>
          <w:sz w:val="28"/>
          <w:szCs w:val="28"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>وبينت أن هذه المبادرة ستوف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ر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خدمات إضافية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أخرى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مثل نقل الصوت عبر بروتوكول الإنترنت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 </w:t>
      </w:r>
      <w:r w:rsidR="000E663D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(VoIP)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أو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إجراء مكالمة فيديو</w:t>
      </w:r>
      <w:r w:rsidR="0031672E" w:rsidRPr="00495C4A">
        <w:rPr>
          <w:rFonts w:asciiTheme="minorBidi" w:hAnsiTheme="minorBidi"/>
          <w:b/>
          <w:sz w:val="28"/>
          <w:szCs w:val="28"/>
        </w:rPr>
        <w:t>IP-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في المستقبل القريب، حيث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يمكن من خلالها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استخدام هذه الخ</w:t>
      </w:r>
      <w:r w:rsidRPr="00495C4A">
        <w:rPr>
          <w:rFonts w:asciiTheme="minorBidi" w:hAnsiTheme="minorBidi"/>
          <w:b/>
          <w:sz w:val="28"/>
          <w:szCs w:val="28"/>
          <w:rtl/>
        </w:rPr>
        <w:t>واص المميزة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عبر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شبكات المشغلين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أو عبر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شبكات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الـ 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 Wi-Fi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اللاسلكية.</w:t>
      </w:r>
    </w:p>
    <w:p w:rsidR="0031672E" w:rsidRPr="00495C4A" w:rsidRDefault="002E4D87" w:rsidP="00CF75CB">
      <w:pPr>
        <w:bidi/>
        <w:jc w:val="both"/>
        <w:rPr>
          <w:rFonts w:asciiTheme="minorBidi" w:hAnsiTheme="minorBidi"/>
          <w:b/>
          <w:sz w:val="28"/>
          <w:szCs w:val="28"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 xml:space="preserve">وإذ أوضحت المجموعة أنه من المقرر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أن تجرب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زين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منصة </w:t>
      </w:r>
      <w:r w:rsidR="004E45A2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="004E45A2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4E45A2" w:rsidRPr="00495C4A">
        <w:rPr>
          <w:rFonts w:asciiTheme="minorBidi" w:hAnsiTheme="minorBidi"/>
          <w:b/>
          <w:sz w:val="28"/>
          <w:szCs w:val="28"/>
        </w:rPr>
        <w:t>"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في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منطقة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الشرق الأوسط </w:t>
      </w:r>
      <w:r w:rsidRPr="00495C4A">
        <w:rPr>
          <w:rFonts w:asciiTheme="minorBidi" w:hAnsiTheme="minorBidi"/>
          <w:b/>
          <w:sz w:val="28"/>
          <w:szCs w:val="28"/>
          <w:rtl/>
        </w:rPr>
        <w:t>ل</w:t>
      </w:r>
      <w:r w:rsidR="00495C4A" w:rsidRPr="00495C4A">
        <w:rPr>
          <w:rFonts w:asciiTheme="minorBidi" w:hAnsiTheme="minorBidi"/>
          <w:b/>
          <w:sz w:val="28"/>
          <w:szCs w:val="28"/>
          <w:rtl/>
        </w:rPr>
        <w:t>تقييم مدى ملائ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متها وتوافق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ها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مع الظروف المحلية</w:t>
      </w:r>
      <w:r w:rsidR="00CF75CB" w:rsidRPr="00495C4A">
        <w:rPr>
          <w:rFonts w:asciiTheme="minorBidi" w:hAnsiTheme="minorBidi"/>
          <w:b/>
          <w:sz w:val="28"/>
          <w:szCs w:val="28"/>
          <w:rtl/>
        </w:rPr>
        <w:t>،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0E663D">
        <w:rPr>
          <w:rFonts w:asciiTheme="minorBidi" w:hAnsiTheme="minorBidi" w:hint="cs"/>
          <w:b/>
          <w:sz w:val="28"/>
          <w:szCs w:val="28"/>
          <w:rtl/>
        </w:rPr>
        <w:t>و</w:t>
      </w:r>
      <w:r w:rsidR="00CF75CB" w:rsidRPr="00495C4A">
        <w:rPr>
          <w:rFonts w:asciiTheme="minorBidi" w:hAnsiTheme="minorBidi"/>
          <w:b/>
          <w:sz w:val="28"/>
          <w:szCs w:val="28"/>
          <w:rtl/>
        </w:rPr>
        <w:t>أكدت في ذات الوقت أنها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ستستمر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في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تسليط الضوء على </w:t>
      </w:r>
      <w:r w:rsidR="00CF75CB" w:rsidRPr="00495C4A">
        <w:rPr>
          <w:rFonts w:asciiTheme="minorBidi" w:hAnsiTheme="minorBidi"/>
          <w:b/>
          <w:sz w:val="28"/>
          <w:szCs w:val="28"/>
          <w:rtl/>
        </w:rPr>
        <w:t>خدمات جديدة ومبتكرة لترسيخ ريادتها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CF75CB" w:rsidRPr="00495C4A">
        <w:rPr>
          <w:rFonts w:asciiTheme="minorBidi" w:hAnsiTheme="minorBidi"/>
          <w:b/>
          <w:sz w:val="28"/>
          <w:szCs w:val="28"/>
          <w:rtl/>
        </w:rPr>
        <w:t xml:space="preserve">في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مجال تكنولوجيا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الاتصالات</w:t>
      </w:r>
      <w:r w:rsidR="00CF75CB" w:rsidRPr="00495C4A">
        <w:rPr>
          <w:rFonts w:asciiTheme="minorBidi" w:hAnsiTheme="minorBidi"/>
          <w:b/>
          <w:sz w:val="28"/>
          <w:szCs w:val="28"/>
          <w:rtl/>
        </w:rPr>
        <w:t>.</w:t>
      </w:r>
    </w:p>
    <w:p w:rsidR="00495C4A" w:rsidRDefault="00495C4A" w:rsidP="00495C4A">
      <w:pPr>
        <w:bidi/>
        <w:jc w:val="both"/>
        <w:rPr>
          <w:rFonts w:asciiTheme="minorBidi" w:hAnsiTheme="minorBidi"/>
          <w:b/>
          <w:sz w:val="28"/>
          <w:szCs w:val="28"/>
          <w:rtl/>
        </w:rPr>
      </w:pPr>
    </w:p>
    <w:p w:rsidR="0031672E" w:rsidRPr="00495C4A" w:rsidRDefault="00495C4A" w:rsidP="00495C4A">
      <w:pPr>
        <w:bidi/>
        <w:jc w:val="both"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 xml:space="preserve">الجدير بالذكر انه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قد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تم تجريب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مبادرة</w:t>
      </w:r>
      <w:r w:rsidR="004E45A2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="004E45A2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4E45A2" w:rsidRPr="00495C4A">
        <w:rPr>
          <w:rFonts w:asciiTheme="minorBidi" w:hAnsiTheme="minorBidi"/>
          <w:b/>
          <w:sz w:val="28"/>
          <w:szCs w:val="28"/>
        </w:rPr>
        <w:t xml:space="preserve">"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وتسويقها من جانب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عدد من مشغلي شبكات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الرائدة في مجال الاتصالات المتنقلة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في جميع 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>أرجاء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العالم، و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على هذا الأساس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تحرص</w:t>
      </w:r>
      <w:r w:rsidR="004E45A2" w:rsidRPr="00495C4A">
        <w:rPr>
          <w:rFonts w:asciiTheme="minorBidi" w:hAnsiTheme="minorBidi"/>
          <w:b/>
          <w:sz w:val="28"/>
          <w:szCs w:val="28"/>
          <w:rtl/>
        </w:rPr>
        <w:t xml:space="preserve"> زين على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أن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تقوم بنقل هذه التجربة الثرية على منصة خدماتها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في</w:t>
      </w:r>
      <w:r w:rsidR="003A6878" w:rsidRPr="00495C4A">
        <w:rPr>
          <w:rFonts w:asciiTheme="minorBidi" w:hAnsiTheme="minorBidi"/>
          <w:b/>
          <w:sz w:val="28"/>
          <w:szCs w:val="28"/>
          <w:rtl/>
        </w:rPr>
        <w:t xml:space="preserve"> منطقة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الشرق الأوسط في أقرب وقت ممكن</w:t>
      </w:r>
      <w:r w:rsidR="0031672E" w:rsidRPr="00495C4A">
        <w:rPr>
          <w:rFonts w:asciiTheme="minorBidi" w:hAnsiTheme="minorBidi"/>
          <w:b/>
          <w:sz w:val="28"/>
          <w:szCs w:val="28"/>
        </w:rPr>
        <w:t>.</w:t>
      </w:r>
    </w:p>
    <w:p w:rsidR="00495C4A" w:rsidRPr="00495C4A" w:rsidRDefault="003A6878" w:rsidP="00495C4A">
      <w:pPr>
        <w:bidi/>
        <w:jc w:val="both"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 xml:space="preserve">وقال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الرئيس</w:t>
      </w:r>
      <w:r w:rsidR="00495C4A" w:rsidRPr="00495C4A">
        <w:rPr>
          <w:rFonts w:asciiTheme="minorBidi" w:hAnsiTheme="minorBidi"/>
          <w:b/>
          <w:sz w:val="28"/>
          <w:szCs w:val="28"/>
          <w:rtl/>
        </w:rPr>
        <w:t xml:space="preserve"> التنفيذي في مجموعة زين سكوت جيجنهايمر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"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إن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سياستنا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الساعية الى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الابتكار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>ت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عني أننا نتطلع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ونطمح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دائما إلى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 كل ما يظهر في مناطق العالم الأخرى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من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اتجاهات وتطورات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 جديدة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>نرى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أنها سوف تثري تجربة المستخدم</w:t>
      </w:r>
      <w:r w:rsidR="00495C4A" w:rsidRPr="00495C4A">
        <w:rPr>
          <w:rFonts w:asciiTheme="minorBidi" w:hAnsiTheme="minorBidi"/>
          <w:b/>
          <w:sz w:val="28"/>
          <w:szCs w:val="28"/>
          <w:rtl/>
        </w:rPr>
        <w:t xml:space="preserve"> أيضا في الأسواق التي نعمل فيها".</w:t>
      </w:r>
    </w:p>
    <w:p w:rsidR="0031672E" w:rsidRPr="00495C4A" w:rsidRDefault="00495C4A" w:rsidP="00495C4A">
      <w:pPr>
        <w:bidi/>
        <w:jc w:val="both"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>وأضاف بقوله "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قرارنا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>الخاص بت</w:t>
      </w:r>
      <w:r w:rsidRPr="00495C4A">
        <w:rPr>
          <w:rFonts w:asciiTheme="minorBidi" w:hAnsiTheme="minorBidi"/>
          <w:b/>
          <w:sz w:val="28"/>
          <w:szCs w:val="28"/>
          <w:rtl/>
        </w:rPr>
        <w:t>دشين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 منصة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 "</w:t>
      </w:r>
      <w:proofErr w:type="spellStart"/>
      <w:r w:rsidR="0031672E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31672E" w:rsidRPr="00495C4A">
        <w:rPr>
          <w:rFonts w:asciiTheme="minorBidi" w:hAnsiTheme="minorBidi"/>
          <w:b/>
          <w:sz w:val="28"/>
          <w:szCs w:val="28"/>
        </w:rPr>
        <w:t xml:space="preserve">"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 ي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ؤكد من جديد التزامنا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>بتمكين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عملائنا 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من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الحصول على التكنولوجيا والخدمات</w:t>
      </w:r>
      <w:r w:rsidR="00391FFB" w:rsidRPr="00495C4A">
        <w:rPr>
          <w:rFonts w:asciiTheme="minorBidi" w:hAnsiTheme="minorBidi"/>
          <w:b/>
          <w:sz w:val="28"/>
          <w:szCs w:val="28"/>
          <w:rtl/>
        </w:rPr>
        <w:t xml:space="preserve"> المتطورة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في أقصر فترة زمنية ممكنة</w:t>
      </w:r>
      <w:r w:rsidR="0031672E" w:rsidRPr="00495C4A">
        <w:rPr>
          <w:rFonts w:asciiTheme="minorBidi" w:hAnsiTheme="minorBidi"/>
          <w:b/>
          <w:sz w:val="28"/>
          <w:szCs w:val="28"/>
        </w:rPr>
        <w:t>."</w:t>
      </w:r>
    </w:p>
    <w:p w:rsidR="0031672E" w:rsidRPr="00495C4A" w:rsidRDefault="00BF57AB" w:rsidP="00495C4A">
      <w:pPr>
        <w:bidi/>
        <w:jc w:val="both"/>
        <w:rPr>
          <w:rFonts w:asciiTheme="minorBidi" w:hAnsiTheme="minorBidi"/>
          <w:b/>
          <w:sz w:val="28"/>
          <w:szCs w:val="28"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>و</w:t>
      </w:r>
      <w:r w:rsidR="00495C4A" w:rsidRPr="00495C4A">
        <w:rPr>
          <w:rFonts w:asciiTheme="minorBidi" w:hAnsiTheme="minorBidi"/>
          <w:b/>
          <w:sz w:val="28"/>
          <w:szCs w:val="28"/>
          <w:rtl/>
        </w:rPr>
        <w:t>بين جيجنهايمر بقوله "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بمجرد إطلاق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 تلك المنصة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تجاريا عبر عمليات زين، </w:t>
      </w:r>
      <w:r w:rsidRPr="00495C4A">
        <w:rPr>
          <w:rFonts w:asciiTheme="minorBidi" w:hAnsiTheme="minorBidi"/>
          <w:b/>
          <w:sz w:val="28"/>
          <w:szCs w:val="28"/>
          <w:rtl/>
        </w:rPr>
        <w:t xml:space="preserve">فإن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"</w:t>
      </w:r>
      <w:r w:rsidR="0031672E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Pr="00495C4A">
        <w:rPr>
          <w:rFonts w:asciiTheme="minorBidi" w:hAnsiTheme="minorBidi"/>
          <w:b/>
          <w:sz w:val="28"/>
          <w:szCs w:val="28"/>
          <w:rtl/>
        </w:rPr>
        <w:t xml:space="preserve"> س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تمنح العملاء خيارات أوسع </w:t>
      </w:r>
      <w:r w:rsidRPr="00495C4A">
        <w:rPr>
          <w:rFonts w:asciiTheme="minorBidi" w:hAnsiTheme="minorBidi"/>
          <w:b/>
          <w:sz w:val="28"/>
          <w:szCs w:val="28"/>
          <w:rtl/>
        </w:rPr>
        <w:t>في مجال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إمكانيات الاتصال دون المساس ب</w:t>
      </w:r>
      <w:r w:rsidRPr="00495C4A">
        <w:rPr>
          <w:rFonts w:asciiTheme="minorBidi" w:hAnsiTheme="minorBidi"/>
          <w:b/>
          <w:sz w:val="28"/>
          <w:szCs w:val="28"/>
          <w:rtl/>
        </w:rPr>
        <w:t>عناصر الجودة والأمن التي اعتادوا على أن يتوقعوها من مشغل الخدمات التابعين له</w:t>
      </w:r>
      <w:r w:rsidR="0031672E" w:rsidRPr="00495C4A">
        <w:rPr>
          <w:rFonts w:asciiTheme="minorBidi" w:hAnsiTheme="minorBidi"/>
          <w:b/>
          <w:sz w:val="28"/>
          <w:szCs w:val="28"/>
        </w:rPr>
        <w:t>."</w:t>
      </w:r>
    </w:p>
    <w:p w:rsidR="0031672E" w:rsidRPr="00495C4A" w:rsidRDefault="00495C4A" w:rsidP="00495C4A">
      <w:pPr>
        <w:bidi/>
        <w:jc w:val="both"/>
        <w:rPr>
          <w:rFonts w:asciiTheme="minorBidi" w:hAnsiTheme="minorBidi"/>
          <w:b/>
          <w:sz w:val="28"/>
          <w:szCs w:val="28"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 xml:space="preserve">يذكر </w:t>
      </w:r>
      <w:r w:rsidR="00BF57AB" w:rsidRPr="00495C4A">
        <w:rPr>
          <w:rFonts w:asciiTheme="minorBidi" w:hAnsiTheme="minorBidi"/>
          <w:b/>
          <w:sz w:val="28"/>
          <w:szCs w:val="28"/>
          <w:rtl/>
          <w:lang w:val="en-US"/>
        </w:rPr>
        <w:t>أن</w:t>
      </w:r>
      <w:r w:rsidR="00BF57AB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="0031672E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31672E" w:rsidRPr="00495C4A">
        <w:rPr>
          <w:rFonts w:asciiTheme="minorBidi" w:hAnsiTheme="minorBidi"/>
          <w:b/>
          <w:sz w:val="28"/>
          <w:szCs w:val="28"/>
        </w:rPr>
        <w:t xml:space="preserve">" </w:t>
      </w:r>
      <w:r w:rsidR="00BF57AB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ه</w:t>
      </w:r>
      <w:r w:rsidR="00BF57AB" w:rsidRPr="00495C4A">
        <w:rPr>
          <w:rFonts w:asciiTheme="minorBidi" w:hAnsiTheme="minorBidi"/>
          <w:b/>
          <w:sz w:val="28"/>
          <w:szCs w:val="28"/>
          <w:rtl/>
        </w:rPr>
        <w:t>ي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علامة تجارية </w:t>
      </w:r>
      <w:r w:rsidR="00BF57AB" w:rsidRPr="00495C4A">
        <w:rPr>
          <w:rFonts w:asciiTheme="minorBidi" w:hAnsiTheme="minorBidi"/>
          <w:b/>
          <w:sz w:val="28"/>
          <w:szCs w:val="28"/>
          <w:rtl/>
        </w:rPr>
        <w:t>مملوكة لإتحاد</w:t>
      </w:r>
      <w:r w:rsidR="0031672E" w:rsidRPr="00495C4A">
        <w:rPr>
          <w:rFonts w:asciiTheme="minorBidi" w:hAnsiTheme="minorBidi"/>
          <w:b/>
          <w:sz w:val="28"/>
          <w:szCs w:val="28"/>
        </w:rPr>
        <w:t xml:space="preserve"> GSMA </w:t>
      </w:r>
      <w:r w:rsidR="00BF57AB" w:rsidRPr="00495C4A">
        <w:rPr>
          <w:rFonts w:asciiTheme="minorBidi" w:hAnsiTheme="minorBidi"/>
          <w:b/>
          <w:sz w:val="28"/>
          <w:szCs w:val="28"/>
          <w:rtl/>
        </w:rPr>
        <w:t>كما أنها الواجهة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التجارية لخدمات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مؤسسة "ريتش كوميونيكيشن سيرفسيز"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.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و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عندما يرى المستهلكون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 العلامة التجارية</w:t>
      </w:r>
      <w:r w:rsidR="001766BE" w:rsidRPr="00495C4A">
        <w:rPr>
          <w:rFonts w:asciiTheme="minorBidi" w:hAnsiTheme="minorBidi"/>
          <w:b/>
          <w:sz w:val="28"/>
          <w:szCs w:val="28"/>
        </w:rPr>
        <w:t>"</w:t>
      </w:r>
      <w:proofErr w:type="spellStart"/>
      <w:r w:rsidR="001766BE" w:rsidRPr="00495C4A">
        <w:rPr>
          <w:rFonts w:asciiTheme="minorBidi" w:hAnsiTheme="minorBidi"/>
          <w:b/>
          <w:sz w:val="28"/>
          <w:szCs w:val="28"/>
        </w:rPr>
        <w:t>joyn</w:t>
      </w:r>
      <w:proofErr w:type="spellEnd"/>
      <w:r w:rsidR="001766BE" w:rsidRPr="00495C4A">
        <w:rPr>
          <w:rFonts w:asciiTheme="minorBidi" w:hAnsiTheme="minorBidi"/>
          <w:b/>
          <w:sz w:val="28"/>
          <w:szCs w:val="28"/>
        </w:rPr>
        <w:t>"</w:t>
      </w:r>
      <w:bookmarkStart w:id="0" w:name="_GoBack"/>
      <w:bookmarkEnd w:id="0"/>
      <w:r w:rsidR="00A94E1D">
        <w:rPr>
          <w:rFonts w:asciiTheme="minorBidi" w:hAnsiTheme="minorBidi"/>
          <w:b/>
          <w:sz w:val="28"/>
          <w:szCs w:val="28"/>
        </w:rPr>
        <w:t xml:space="preserve">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على جهاز ما، فإ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نهم يعلمون أن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ذلك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الجهاز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يشتمل على خاصية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Pr="00495C4A">
        <w:rPr>
          <w:rFonts w:asciiTheme="minorBidi" w:hAnsiTheme="minorBidi"/>
          <w:b/>
          <w:sz w:val="28"/>
          <w:szCs w:val="28"/>
          <w:rtl/>
        </w:rPr>
        <w:t>التواصل الاجتماعي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، وهو ما يعني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أن الجهاز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"يعرف و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ي</w:t>
      </w:r>
      <w:r w:rsidR="0031703D" w:rsidRPr="00495C4A">
        <w:rPr>
          <w:rFonts w:asciiTheme="minorBidi" w:hAnsiTheme="minorBidi"/>
          <w:b/>
          <w:sz w:val="28"/>
          <w:szCs w:val="28"/>
          <w:rtl/>
        </w:rPr>
        <w:t>ع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رض" تلقائيا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طرق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التواصل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مع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الآخرين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عبر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 وسائط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الدردشة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أ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و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الفيديو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أو المكالمات الصوتية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 أو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 الملفات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،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وذلك 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 xml:space="preserve">في أي لحظة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>و</w:t>
      </w:r>
      <w:r w:rsidR="0031672E" w:rsidRPr="00495C4A">
        <w:rPr>
          <w:rFonts w:asciiTheme="minorBidi" w:hAnsiTheme="minorBidi"/>
          <w:b/>
          <w:sz w:val="28"/>
          <w:szCs w:val="28"/>
          <w:rtl/>
        </w:rPr>
        <w:t>في الوقت المناسب، بغض النظر عن الشبكة أو الجهاز المستخدم</w:t>
      </w:r>
      <w:r w:rsidR="0031672E" w:rsidRPr="00495C4A">
        <w:rPr>
          <w:rFonts w:asciiTheme="minorBidi" w:hAnsiTheme="minorBidi"/>
          <w:b/>
          <w:sz w:val="28"/>
          <w:szCs w:val="28"/>
        </w:rPr>
        <w:t>.</w:t>
      </w:r>
    </w:p>
    <w:p w:rsidR="0031672E" w:rsidRPr="00495C4A" w:rsidRDefault="0031672E" w:rsidP="001766BE">
      <w:pPr>
        <w:bidi/>
        <w:rPr>
          <w:rFonts w:asciiTheme="minorBidi" w:hAnsiTheme="minorBidi"/>
          <w:b/>
          <w:sz w:val="28"/>
          <w:szCs w:val="28"/>
          <w:rtl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 xml:space="preserve">يمكن الاطلاع على مزيد من المعلومات </w:t>
      </w:r>
      <w:r w:rsidR="001766BE" w:rsidRPr="00495C4A">
        <w:rPr>
          <w:rFonts w:asciiTheme="minorBidi" w:hAnsiTheme="minorBidi"/>
          <w:b/>
          <w:sz w:val="28"/>
          <w:szCs w:val="28"/>
          <w:rtl/>
        </w:rPr>
        <w:t xml:space="preserve">عبر الموقع الالكتروني التالي: </w:t>
      </w:r>
      <w:hyperlink r:id="rId8" w:history="1">
        <w:r w:rsidR="001766BE" w:rsidRPr="00495C4A">
          <w:rPr>
            <w:rStyle w:val="Hyperlink"/>
            <w:rFonts w:asciiTheme="minorBidi" w:hAnsiTheme="minorBidi"/>
            <w:b/>
            <w:sz w:val="28"/>
            <w:szCs w:val="28"/>
          </w:rPr>
          <w:t>www.joynus.com</w:t>
        </w:r>
      </w:hyperlink>
    </w:p>
    <w:p w:rsidR="00495C4A" w:rsidRPr="00495C4A" w:rsidRDefault="00495C4A" w:rsidP="00495C4A">
      <w:pPr>
        <w:bidi/>
        <w:rPr>
          <w:rFonts w:asciiTheme="minorBidi" w:hAnsiTheme="minorBidi"/>
          <w:b/>
          <w:sz w:val="28"/>
          <w:szCs w:val="28"/>
          <w:rtl/>
        </w:rPr>
      </w:pPr>
    </w:p>
    <w:p w:rsidR="001766BE" w:rsidRPr="00495C4A" w:rsidRDefault="00495C4A" w:rsidP="00495C4A">
      <w:pPr>
        <w:pStyle w:val="ListParagraph"/>
        <w:numPr>
          <w:ilvl w:val="0"/>
          <w:numId w:val="2"/>
        </w:numPr>
        <w:bidi/>
        <w:jc w:val="center"/>
        <w:rPr>
          <w:rFonts w:asciiTheme="minorBidi" w:hAnsiTheme="minorBidi"/>
          <w:b/>
          <w:sz w:val="28"/>
          <w:szCs w:val="28"/>
        </w:rPr>
      </w:pPr>
      <w:r w:rsidRPr="00495C4A">
        <w:rPr>
          <w:rFonts w:asciiTheme="minorBidi" w:hAnsiTheme="minorBidi"/>
          <w:b/>
          <w:sz w:val="28"/>
          <w:szCs w:val="28"/>
          <w:rtl/>
        </w:rPr>
        <w:t>انتهى -</w:t>
      </w:r>
    </w:p>
    <w:p w:rsidR="00495C4A" w:rsidRPr="00495C4A" w:rsidRDefault="00495C4A">
      <w:pPr>
        <w:pStyle w:val="ListParagraph"/>
        <w:numPr>
          <w:ilvl w:val="0"/>
          <w:numId w:val="2"/>
        </w:numPr>
        <w:bidi/>
        <w:jc w:val="center"/>
        <w:rPr>
          <w:rFonts w:asciiTheme="minorBidi" w:hAnsiTheme="minorBidi"/>
          <w:b/>
          <w:sz w:val="28"/>
          <w:szCs w:val="28"/>
        </w:rPr>
      </w:pPr>
    </w:p>
    <w:sectPr w:rsidR="00495C4A" w:rsidRPr="00495C4A" w:rsidSect="00075A5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63D" w:rsidRDefault="000E663D" w:rsidP="003F7F65">
      <w:pPr>
        <w:spacing w:after="0" w:line="240" w:lineRule="auto"/>
      </w:pPr>
      <w:r>
        <w:separator/>
      </w:r>
    </w:p>
  </w:endnote>
  <w:endnote w:type="continuationSeparator" w:id="0">
    <w:p w:rsidR="000E663D" w:rsidRDefault="000E663D" w:rsidP="003F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63D" w:rsidRDefault="000E663D" w:rsidP="003F7F65">
      <w:pPr>
        <w:spacing w:after="0" w:line="240" w:lineRule="auto"/>
      </w:pPr>
      <w:r>
        <w:separator/>
      </w:r>
    </w:p>
  </w:footnote>
  <w:footnote w:type="continuationSeparator" w:id="0">
    <w:p w:rsidR="000E663D" w:rsidRDefault="000E663D" w:rsidP="003F7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663D" w:rsidRDefault="000E663D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-220980</wp:posOffset>
          </wp:positionV>
          <wp:extent cx="621665" cy="867410"/>
          <wp:effectExtent l="0" t="0" r="0" b="0"/>
          <wp:wrapThrough wrapText="right">
            <wp:wrapPolygon edited="0">
              <wp:start x="0" y="0"/>
              <wp:lineTo x="0" y="20873"/>
              <wp:lineTo x="20298" y="20873"/>
              <wp:lineTo x="20298" y="0"/>
              <wp:lineTo x="0" y="0"/>
            </wp:wrapPolygon>
          </wp:wrapThrough>
          <wp:docPr id="1" name="Picture 1" descr="Description: D:\desktop\LOGOS\ZAIN\Zain logo2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:\desktop\LOGOS\ZAIN\Zain logo20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86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E289B"/>
    <w:multiLevelType w:val="hybridMultilevel"/>
    <w:tmpl w:val="CF00E758"/>
    <w:lvl w:ilvl="0" w:tplc="E99EEE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20523"/>
    <w:multiLevelType w:val="hybridMultilevel"/>
    <w:tmpl w:val="00B0D42E"/>
    <w:lvl w:ilvl="0" w:tplc="E14A5A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D51159"/>
    <w:multiLevelType w:val="hybridMultilevel"/>
    <w:tmpl w:val="E1B0B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46D"/>
    <w:rsid w:val="00022D9A"/>
    <w:rsid w:val="000418CD"/>
    <w:rsid w:val="00065299"/>
    <w:rsid w:val="00075A5E"/>
    <w:rsid w:val="00095DF6"/>
    <w:rsid w:val="000E663D"/>
    <w:rsid w:val="000F046D"/>
    <w:rsid w:val="00127CB8"/>
    <w:rsid w:val="001637E6"/>
    <w:rsid w:val="00172EFC"/>
    <w:rsid w:val="001766BE"/>
    <w:rsid w:val="00184571"/>
    <w:rsid w:val="00205A49"/>
    <w:rsid w:val="002564BB"/>
    <w:rsid w:val="0027680E"/>
    <w:rsid w:val="00286A2C"/>
    <w:rsid w:val="002C5C4C"/>
    <w:rsid w:val="002E4D87"/>
    <w:rsid w:val="002E52E4"/>
    <w:rsid w:val="002F2004"/>
    <w:rsid w:val="003147AA"/>
    <w:rsid w:val="0031672E"/>
    <w:rsid w:val="0031703D"/>
    <w:rsid w:val="00391FFB"/>
    <w:rsid w:val="003A38A3"/>
    <w:rsid w:val="003A6878"/>
    <w:rsid w:val="003F7F65"/>
    <w:rsid w:val="00495C4A"/>
    <w:rsid w:val="004E45A2"/>
    <w:rsid w:val="0058103B"/>
    <w:rsid w:val="005C78E1"/>
    <w:rsid w:val="005D6EF1"/>
    <w:rsid w:val="007D37F2"/>
    <w:rsid w:val="007F1814"/>
    <w:rsid w:val="008125F3"/>
    <w:rsid w:val="00876D25"/>
    <w:rsid w:val="00A412BE"/>
    <w:rsid w:val="00A94E1D"/>
    <w:rsid w:val="00AD7FF9"/>
    <w:rsid w:val="00B43453"/>
    <w:rsid w:val="00B47263"/>
    <w:rsid w:val="00B47840"/>
    <w:rsid w:val="00BE7931"/>
    <w:rsid w:val="00BF57AB"/>
    <w:rsid w:val="00C54CDD"/>
    <w:rsid w:val="00C70A9E"/>
    <w:rsid w:val="00C71244"/>
    <w:rsid w:val="00CA240D"/>
    <w:rsid w:val="00CE2EF1"/>
    <w:rsid w:val="00CF7308"/>
    <w:rsid w:val="00CF75CB"/>
    <w:rsid w:val="00D30E2D"/>
    <w:rsid w:val="00D42AAE"/>
    <w:rsid w:val="00D66B71"/>
    <w:rsid w:val="00D85C21"/>
    <w:rsid w:val="00D87CE0"/>
    <w:rsid w:val="00DC5D88"/>
    <w:rsid w:val="00E124DA"/>
    <w:rsid w:val="00E265BA"/>
    <w:rsid w:val="00E5605D"/>
    <w:rsid w:val="00E75DE3"/>
    <w:rsid w:val="00E8198A"/>
    <w:rsid w:val="00ED13FB"/>
    <w:rsid w:val="00F22C0D"/>
    <w:rsid w:val="00FC3980"/>
    <w:rsid w:val="00FE2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4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6EF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30E2D"/>
    <w:rPr>
      <w:b/>
      <w:bCs/>
    </w:rPr>
  </w:style>
  <w:style w:type="paragraph" w:styleId="NormalWeb">
    <w:name w:val="Normal (Web)"/>
    <w:basedOn w:val="Normal"/>
    <w:uiPriority w:val="99"/>
    <w:unhideWhenUsed/>
    <w:rsid w:val="00D30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7F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7F2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37F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7F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7F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7F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7F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72E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7F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F65"/>
  </w:style>
  <w:style w:type="paragraph" w:styleId="Footer">
    <w:name w:val="footer"/>
    <w:basedOn w:val="Normal"/>
    <w:link w:val="FooterChar"/>
    <w:uiPriority w:val="99"/>
    <w:unhideWhenUsed/>
    <w:rsid w:val="003F7F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F65"/>
  </w:style>
  <w:style w:type="paragraph" w:styleId="ListParagraph">
    <w:name w:val="List Paragraph"/>
    <w:basedOn w:val="Normal"/>
    <w:uiPriority w:val="34"/>
    <w:qFormat/>
    <w:rsid w:val="00495C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4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6EF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30E2D"/>
    <w:rPr>
      <w:b/>
      <w:bCs/>
    </w:rPr>
  </w:style>
  <w:style w:type="paragraph" w:styleId="NormalWeb">
    <w:name w:val="Normal (Web)"/>
    <w:basedOn w:val="Normal"/>
    <w:uiPriority w:val="99"/>
    <w:unhideWhenUsed/>
    <w:rsid w:val="00D30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7F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7F2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37F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7F2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7F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37F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37F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72E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7F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7F65"/>
  </w:style>
  <w:style w:type="paragraph" w:styleId="Footer">
    <w:name w:val="footer"/>
    <w:basedOn w:val="Normal"/>
    <w:link w:val="FooterChar"/>
    <w:uiPriority w:val="99"/>
    <w:unhideWhenUsed/>
    <w:rsid w:val="003F7F6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F65"/>
  </w:style>
  <w:style w:type="paragraph" w:styleId="ListParagraph">
    <w:name w:val="List Paragraph"/>
    <w:basedOn w:val="Normal"/>
    <w:uiPriority w:val="34"/>
    <w:qFormat/>
    <w:rsid w:val="00495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5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www.joynus.com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2910</Characters>
  <Application>Microsoft Macintosh Word</Application>
  <DocSecurity>4</DocSecurity>
  <Lines>66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Joyn</vt:lpstr>
    </vt:vector>
  </TitlesOfParts>
  <Company/>
  <LinksUpToDate>false</LinksUpToDate>
  <CharactersWithSpaces>3400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Joyn</dc:title>
  <dc:creator>Lara Haddad</dc:creator>
  <cp:lastModifiedBy>Lara Haddad</cp:lastModifiedBy>
  <cp:revision>2</cp:revision>
  <dcterms:created xsi:type="dcterms:W3CDTF">2013-03-04T08:20:00Z</dcterms:created>
  <dcterms:modified xsi:type="dcterms:W3CDTF">2013-03-04T08:20:00Z</dcterms:modified>
</cp:coreProperties>
</file>